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- 09/07/2021 - ISSUE"</w:t>
      </w:r>
      <w:r>
        <w:br/>
      </w:r>
      <w:r>
        <w:rPr>
          <w:b w:val="0"/>
          <w:i w:val="0"/>
        </w:rPr>
        <w:br/>
        <w:t>date_original: "09/07/2021 - ISSUE"</w:t>
      </w:r>
      <w:r>
        <w:br/>
      </w:r>
      <w:r>
        <w:rPr>
          <w:b w:val="0"/>
          <w:i w:val="0"/>
        </w:rPr>
        <w:br/>
        <w:t>source_url: "https://www.ourdogs.co.uk/members/breednotes/RetrieverLabradorMain.php"</w:t>
      </w:r>
      <w:r>
        <w:br/>
      </w:r>
      <w:r>
        <w:rPr>
          <w:b w:val="0"/>
          <w:i w:val="0"/>
        </w:rPr>
        <w:br/>
        <w:t>scraped_at: "2026-09-13T15:14:34"</w:t>
      </w:r>
      <w:r>
        <w:br/>
      </w:r>
      <w:r>
        <w:rPr>
          <w:b w:val="0"/>
          <w:i w:val="0"/>
        </w:rPr>
        <w:br/>
        <w:t>word_count: 889</w:t>
      </w:r>
    </w:p>
    <w:p>
      <w:r>
        <w:t>――――――――――――――――――――――――――――――</w:t>
      </w:r>
    </w:p>
    <w:p>
      <w:r>
        <w:rPr>
          <w:b w:val="0"/>
          <w:i w:val="0"/>
        </w:rPr>
        <w:t>NEWS MEMBERS' AREA SHOP SUBSCRIBE UPCOMING SHOWS MORE</w:t>
      </w:r>
    </w:p>
    <w:p>
      <w:r>
        <w:rPr>
          <w:b w:val="0"/>
          <w:i w:val="0"/>
        </w:rPr>
        <w:t>RETRIEVER LABRADOR</w:t>
      </w:r>
    </w:p>
    <w:p>
      <w:r>
        <w:rPr>
          <w:b w:val="0"/>
          <w:i w:val="0"/>
        </w:rPr>
        <w:t>Issue: 09/07/2021</w:t>
      </w:r>
    </w:p>
    <w:p>
      <w:r>
        <w:rPr>
          <w:b w:val="0"/>
          <w:i w:val="0"/>
        </w:rPr>
        <w:t>Exhibitors are slowly emerging from a year of Covid restrictions to enthusiastically rekindle their love of dog shows and attend the many Ch dog shows or breed club Open Shows that are coming fast and furiously; the show organisers all trying the catch up on their annual events,  postponed or cancelled from 2020 or earlier in 2021.</w:t>
      </w:r>
    </w:p>
    <w:p>
      <w:r>
        <w:rPr>
          <w:b w:val="0"/>
          <w:i w:val="0"/>
        </w:rPr>
        <w:t xml:space="preserve">It looks like the majority attending are younger members of our community with the strength to shoulder tents, trolleys, crates,  chairs, tables etc and fit enough to make several trips  from undulating car parks to ringside for events held in this years inclement English summertime weather. </w:t>
      </w:r>
    </w:p>
    <w:p>
      <w:r>
        <w:rPr>
          <w:b w:val="0"/>
          <w:i w:val="0"/>
        </w:rPr>
        <w:t xml:space="preserve">The Joint Labrador Club Ch Show organised by the Yellow Labrador  Club with an entry of 155 dogs and bitches was held on the beautifully manicured lawns of Warwick Racecourse. What a lovely venue. How lucky to find it. </w:t>
      </w:r>
    </w:p>
    <w:p>
      <w:r>
        <w:rPr>
          <w:b w:val="0"/>
          <w:i w:val="0"/>
        </w:rPr>
        <w:t xml:space="preserve">I gather the rain stayed away save for a heavy shower during Open bitch. Under the dog judge David Craig, from an entry of 67 dogs the CC winner was Fiona BraddonÃ¢â‚¬â„¢s yellow Sh Ch Trendlewood Born to RunJW. who later went Best in Show. The RCC winner was Christine Bailiss yellow ShCh Tissalian HiJack JW and Best Dog Puppy was Maxfield Hugo Boss. </w:t>
      </w:r>
    </w:p>
    <w:p>
      <w:r>
        <w:rPr>
          <w:b w:val="0"/>
          <w:i w:val="0"/>
        </w:rPr>
        <w:t>In the bitch ring where 88 bitches were judged by Jackie Hodge it was an exciting  CC win for the black Ramsayville Tali owned by the OÃ¢â‚¬â„¢Neills whilst the RCC was won by Mandy Deanes yearling Abbeystead Glamour at Tanronens.</w:t>
      </w:r>
    </w:p>
    <w:p>
      <w:r>
        <w:rPr>
          <w:b w:val="0"/>
          <w:i w:val="0"/>
        </w:rPr>
        <w:t xml:space="preserve">Best Puppy Bitch was Dennis and Sarah Mclellans Wynfaul Happy New Year for Saranden. </w:t>
      </w:r>
    </w:p>
    <w:p>
      <w:r>
        <w:rPr>
          <w:b w:val="0"/>
          <w:i w:val="0"/>
        </w:rPr>
        <w:t xml:space="preserve">The following day Midland Counties Labrador club held their open show at the home of Michael and Judy Neachell. </w:t>
      </w:r>
    </w:p>
    <w:p>
      <w:r>
        <w:rPr>
          <w:b w:val="0"/>
          <w:i w:val="0"/>
        </w:rPr>
        <w:t>The winners were Best Dog Carromer Chippendale, Res Best Dog Glosmere the Grenadier, Best Bitch and BIS Centenalee Spring Time and Best Puppy Bitch and BIS Rocheby Miss Picolo.</w:t>
      </w:r>
    </w:p>
    <w:p>
      <w:r>
        <w:rPr>
          <w:b w:val="0"/>
          <w:i w:val="0"/>
        </w:rPr>
        <w:t xml:space="preserve">East of England Ch Show has an entry of 115 dogs and bitches for Lorraine Tooth, on Saturday 10th July, followed  by East Anglian Lab club Ch show with an entry of 168 dogs and bitches for Richard Bott and Sheelin Cuthbert on the following day Sunday 11th July at the same venue, East of England showground. </w:t>
      </w:r>
    </w:p>
    <w:p>
      <w:r>
        <w:rPr>
          <w:b w:val="0"/>
          <w:i w:val="0"/>
        </w:rPr>
        <w:t>Cotswold and Wyevern Lab Club Championship Show is on Tuesday 13th July  at the Three Counties Showground and has an entry of 185 dogs and bitches on 13th July. The catering van will be selling bacon rolls and breakfast from 8am onward.</w:t>
      </w:r>
    </w:p>
    <w:p>
      <w:r>
        <w:rPr>
          <w:b w:val="0"/>
          <w:i w:val="0"/>
        </w:rPr>
        <w:t>The Lab Club of Wales has had to move its Open show date to October 23rd 2021 due to venue bookings. Katie Stewart is the scheduled judge.</w:t>
      </w:r>
    </w:p>
    <w:p>
      <w:r>
        <w:rPr>
          <w:b w:val="0"/>
          <w:i w:val="0"/>
        </w:rPr>
        <w:t xml:space="preserve">I see from the Daily Telegraph, the Chancellor now owns a KC registered Ã¢â‚¬Ëœred foxÃ¢â‚¬â„¢ labrador. </w:t>
      </w:r>
    </w:p>
    <w:p>
      <w:r>
        <w:rPr>
          <w:b w:val="0"/>
          <w:i w:val="0"/>
        </w:rPr>
        <w:t xml:space="preserve">The only recognised Breed Standard colour the pup should have been registered as, is Yellow. The red fox being a sub description of the colour variations allowable under the main umbrella  heading of Yellow. </w:t>
      </w:r>
    </w:p>
    <w:p>
      <w:r>
        <w:rPr>
          <w:b w:val="0"/>
          <w:i w:val="0"/>
        </w:rPr>
        <w:t>Colour description in the breed standard is Ã¢â‚¬Å"The only correct colours are Wholly black, yellow or liver/ chocolate. Yellows range from light cream to red fox. Small white spot on chest  and the rear of front pasterns permissible.Ã¢â‚¬Â</w:t>
      </w:r>
    </w:p>
    <w:p>
      <w:r>
        <w:rPr>
          <w:b w:val="0"/>
          <w:i w:val="0"/>
        </w:rPr>
        <w:t>I recently KC registered some pups of my own. TheyÃ¢â‚¬â„¢re a gloriously rich warm darker yellow. With all these non recognised fanciful colours being accepted  contrary to the KCs own Labrador Breed Standard  I was sorely tempted to try Ripe Apricot or Summer Sunset  but as I want the registrations returned some time in 2021 I decided to plump correctly for colour - Yellow !</w:t>
      </w:r>
    </w:p>
    <w:p>
      <w:r>
        <w:rPr>
          <w:b w:val="0"/>
          <w:i w:val="0"/>
        </w:rPr>
        <w:t>The Kennel Club has extended the trial period for champion classes at breed club championship shows to 31 December 2022, in view of the enforced lockdown caused by Covid-19 and the subsequent lack of data obtained.</w:t>
      </w:r>
    </w:p>
    <w:p>
      <w:r>
        <w:rPr>
          <w:b w:val="0"/>
          <w:i w:val="0"/>
        </w:rPr>
        <w:t>Champion classes at breed club championship shows were introduced at the beginning of 2018 and were due to be reviewed by the Show Executive Committee (SEC) after a three-year trial period which expired at the beginning of 2021.</w:t>
      </w:r>
    </w:p>
    <w:p>
      <w:r>
        <w:rPr>
          <w:b w:val="0"/>
          <w:i w:val="0"/>
        </w:rPr>
        <w:t xml:space="preserve">These classes, which are not compulsory, were brought in by the SEC following a recommendation from the Dog Show Promotion Working Party. The winner of the champion class, provided it is unbeaten, joins all other unbeaten dogs or bitches to compete for the relevant Challenge Certificate.   </w:t>
      </w:r>
    </w:p>
    <w:p>
      <w:r>
        <w:rPr>
          <w:b w:val="0"/>
          <w:i w:val="0"/>
        </w:rPr>
        <w:t>Breed clubs when submitting results to The Kennel Club are required to indicate whether champion classes were scheduled at their championship show. They should also indicate the number of champions entered in the champion classes as well as the number of champions entered in other classes.</w:t>
      </w:r>
    </w:p>
    <w:p>
      <w:r>
        <w:rPr>
          <w:b w:val="0"/>
          <w:i w:val="0"/>
        </w:rPr>
        <w:t>Any queries regarding providing The Kennel Club with data in relation to champion classes should be directed to email awards@thekennelclub.org.uk.</w:t>
      </w:r>
    </w:p>
    <w:p>
      <w:r>
        <w:rPr>
          <w:b w:val="0"/>
          <w:i w:val="0"/>
        </w:rPr>
        <w:t>AnnBritton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