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- 29 Oct 2010"</w:t>
      </w:r>
      <w:r>
        <w:br/>
      </w:r>
      <w:r>
        <w:rPr>
          <w:b w:val="0"/>
          <w:i w:val="0"/>
        </w:rPr>
        <w:br/>
        <w:t>date_original: "29 Oct 2010"</w:t>
      </w:r>
      <w:r>
        <w:br/>
      </w:r>
      <w:r>
        <w:rPr>
          <w:b w:val="0"/>
          <w:i w:val="0"/>
        </w:rPr>
        <w:br/>
        <w:t>source_url: "https://www.ourdogs.co.uk/members/breednotes/2010/RetrieverLabrador/RetrieverLabrador-oct29.htm"</w:t>
      </w:r>
      <w:r>
        <w:br/>
      </w:r>
      <w:r>
        <w:rPr>
          <w:b w:val="0"/>
          <w:i w:val="0"/>
        </w:rPr>
        <w:br/>
        <w:t>archive_type: "static_html"</w:t>
      </w:r>
      <w:r>
        <w:br/>
      </w:r>
      <w:r>
        <w:rPr>
          <w:b w:val="0"/>
          <w:i w:val="0"/>
        </w:rPr>
        <w:br/>
        <w:t>scraped_at: "2026-09-13T22:01:08"</w:t>
      </w:r>
      <w:r>
        <w:br/>
      </w:r>
      <w:r>
        <w:rPr>
          <w:b w:val="0"/>
          <w:i w:val="0"/>
        </w:rPr>
        <w:br/>
        <w:t>word_count: 1429</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I was extremely sorry to hear that Beryl Heron of the Ballyhenry Labradors in Northern Ireland has lost her fight against cancer. She passed away on 17th Ocober at the age of 67. I first met Beryl at Peg and Arthur Kelley’s (Bradking) home in the early 1980s, when she was over here visiting Labrador kennels with a view to selecting breeding stock.</w:t>
      </w:r>
    </w:p>
    <w:p>
      <w:r>
        <w:rPr>
          <w:b w:val="0"/>
          <w:i w:val="0"/>
        </w:rPr>
        <w:t>As time progressed, Beryl and her husband, Jo, became successful Labrador breeders and frequently visited shows in England and Scotland to compete. Beryl’s bright cheery greeting on all occasions epitomised her good natured attitude. It was a pleasure to have known her and I am sure she will be sadly missed by her many friends. To her husband Jo and children Julie and Alistair go our heartfelt condolences at this sad time.</w:t>
      </w:r>
    </w:p>
    <w:p>
      <w:r>
        <w:rPr>
          <w:b w:val="0"/>
          <w:i w:val="0"/>
        </w:rPr>
        <w:t>What a consistently successful year the Hodge family Alan, Jackie and Rebecca, are having with their Labradors. At Northumberland and Durham they made up the black bitch Naiken Xclusive Dream JW (Buckholk Kestral x Naiken Quizzical). She won all her CCs in 2010; her first at SKC under Andrew Brown (Ramsayville), at Darlington under Louise Blunt (Balrion) and her third under Eileen Jackson at Northumberland and Durham LRC. Many congratulations.</w:t>
      </w:r>
    </w:p>
    <w:p>
      <w:r>
        <w:rPr>
          <w:b w:val="0"/>
          <w:i w:val="0"/>
        </w:rPr>
        <w:t>North West Labrdaor Club’s championship show was judged by Mr Arwyn Ellis (Dogs) and Mrs Joy Venturi Rose (Bitches).</w:t>
      </w:r>
    </w:p>
    <w:p>
      <w:r>
        <w:rPr>
          <w:b w:val="0"/>
          <w:i w:val="0"/>
        </w:rPr>
        <w:t>The club has a splendid web-site and the results were posted immediately following each class, meaning that those of us who were unable to attend the show could at least follow the judging as it progressed throughout the day. Ah, the wonders of the computer age! The Dog CC and Best in Show was won by Agnes May Pollock’s Pollham Penny Royal who I see won the Junior class. The Dog RCC went to David Coodes Warringah’s Gundaroo JW.</w:t>
      </w:r>
    </w:p>
    <w:p>
      <w:r>
        <w:rPr>
          <w:b w:val="0"/>
          <w:i w:val="0"/>
        </w:rPr>
        <w:t>The Bitch CC was won by Mrs Merrills Ir Sh Ch Brockburrow Dream Maker for Gostwyck whilst the Bitch RCC went to Lorraine Tooths Ludalor Lancastria Chardonnay JW; the same owner winning Best Puppy in Show with Ludalor Lipstick.</w:t>
      </w:r>
    </w:p>
    <w:p>
      <w:r>
        <w:rPr>
          <w:b w:val="0"/>
          <w:i w:val="0"/>
        </w:rPr>
        <w:t>With the cost of diesel going up and up, I seldom attend Open Shows these days as, more often that not, I find the Labrador classes are judged by someone of whom I have never heard; certainly not a Labrador specialist but usually coming from another breed, simply tagging on the Labradors as a favour to the inviting club and collecting exhibit numbers from different breeds for their often ambitious CVs. One gets the impression that the doggy fraternity feel that anyone can judge the waggy tailed Labrador, yet in fact the breed is far from the easiest to judge, especially blacks and the judge’s skill and knowledge of correct construction, or lack of it, are clearly under scrutiny from all who are watching from the ringside. Consequently, it has to be a good judge who is really interested in Labradors to get me to an Open show.</w:t>
      </w:r>
    </w:p>
    <w:p>
      <w:r>
        <w:rPr>
          <w:b w:val="0"/>
          <w:i w:val="0"/>
        </w:rPr>
        <w:t>One such was the recent South Western Gundog Club’s Open Show at Hutton Moor Leisure Centre, Weston Super Mare.</w:t>
      </w:r>
    </w:p>
    <w:p>
      <w:r>
        <w:rPr>
          <w:b w:val="0"/>
          <w:i w:val="0"/>
        </w:rPr>
        <w:t>The invited judge was Labrador specialist Mhairi Brown (Ramsayville) and she drew a good entry; several exhibitors from the south of England fitting in the show en route to NW Lab Club championship show near Bolton the following morning. The day dawned bright and sunny and it was an easy drive from here down the M4 and M5; the countryside looking so pretty under the bright blue sky, the fields a fresh lush green and the leaves on the trees just changing into their autumnal shades. I was pleased to win Best of Breed with Llanstinan Hot Toddy of Bowstones having missed so many shows for one reason or another during the summer.</w:t>
      </w:r>
    </w:p>
    <w:p>
      <w:r>
        <w:rPr>
          <w:b w:val="0"/>
          <w:i w:val="0"/>
        </w:rPr>
        <w:t>Afterwards I settled down to watch the stakes classes. It was an enjoyable pastime and it crossed my mind that this was what everyone used to do at shows; after our breed classes, we all sat and chatted and studied the judging of the other gundog breeds.</w:t>
      </w:r>
    </w:p>
    <w:p>
      <w:r>
        <w:rPr>
          <w:b w:val="0"/>
          <w:i w:val="0"/>
        </w:rPr>
        <w:t>Not so these days; everyone is in a rush to get to the next event or go home. Few seem to want to learn. The show was a most pleasant relaxed affair and one plus point, there was a loaded produce stall of home made cakes and home grown veg, from which I purchased the most delicious moist Dundee cake, which proved so tasty, it kept me well fed throughout the following week.</w:t>
      </w:r>
    </w:p>
    <w:p>
      <w:r>
        <w:rPr>
          <w:b w:val="0"/>
          <w:i w:val="0"/>
        </w:rPr>
        <w:t>There was an article in the Telegraph about dogs being trained to calm autistic children; lowering stress and problem behaviour and having a clear impact on the childrens stress hormone levels.</w:t>
      </w:r>
    </w:p>
    <w:p>
      <w:r>
        <w:rPr>
          <w:b w:val="0"/>
          <w:i w:val="0"/>
        </w:rPr>
        <w:t>The writer commented he had not seen this effect before.</w:t>
      </w:r>
      <w:r>
        <w:br/>
      </w:r>
      <w:r>
        <w:rPr>
          <w:b w:val="0"/>
          <w:i w:val="0"/>
        </w:rPr>
        <w:br/>
        <w:t>Many years ago I sold a Labrador to work with a branch of social services caring for children who had suffered long term, horrific battering and cruelty from their parents; to such an extent that the children were now in care. These children often refused to communicate or speak a single word to anyone. Whilst in care, they were taken on outings to the countryside to try to get them to relax and perhaps enjoy a little of life, but they were so traumatised by their previous mistreatment, they sat stiffly in the rear of the car and remained completely mute.</w:t>
      </w:r>
      <w:r>
        <w:br/>
      </w:r>
      <w:r>
        <w:rPr>
          <w:b w:val="0"/>
          <w:i w:val="0"/>
        </w:rPr>
        <w:br/>
        <w:t>Then one day, into their midst came an unquestioning, happy, black Labrador. He was about a year old and lived with them all day, every day.</w:t>
      </w:r>
    </w:p>
    <w:p>
      <w:r>
        <w:rPr>
          <w:b w:val="0"/>
          <w:i w:val="0"/>
        </w:rPr>
        <w:t>The children who still feared all human beings, loved and trusted this happy dog. The countryside outings continued, but now with the black Labrador happily sitting in the back of the vehicle amongst the damaged, previously silent children.</w:t>
      </w:r>
    </w:p>
    <w:p>
      <w:r>
        <w:rPr>
          <w:b w:val="0"/>
          <w:i w:val="0"/>
        </w:rPr>
        <w:t>What a joy and transformation, the children, who still refused to show any emotion or speak to the humans who cared for them, were cuddling their Labrador and chattering away non stop to him; their kind, trusty doggy confidante. He lived into ripe old age and remained the faithful morale- boosting friend of all those in care, once again proving that canine companion therapy really does work miraculously.</w:t>
      </w:r>
    </w:p>
    <w:p>
      <w:r>
        <w:rPr>
          <w:b w:val="0"/>
          <w:i w:val="0"/>
        </w:rPr>
        <w:t>A reminder that Midland Counties Members Yearbook adverts should be with the new Yearbook Editor, Lisa Finney, by the end of October. Contact Lisa for further details via her Email: lisa.finney1@gmail.com or post your completed copy to Lisa Finney, 47 Lode Lane, Solihull, B91 2AF.</w:t>
      </w:r>
    </w:p>
    <w:p>
      <w:r>
        <w:rPr>
          <w:b w:val="0"/>
          <w:i w:val="0"/>
        </w:rPr>
        <w:t>Ann Britton 01989720665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