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- 31/07/2026 - ISSUE"</w:t>
      </w:r>
      <w:r>
        <w:br/>
      </w:r>
      <w:r>
        <w:rPr>
          <w:b w:val="0"/>
          <w:i w:val="0"/>
        </w:rPr>
        <w:br/>
        <w:t>date_original: "31/07/2026 - ISSUE"</w:t>
      </w:r>
      <w:r>
        <w:br/>
      </w:r>
      <w:r>
        <w:rPr>
          <w:b w:val="0"/>
          <w:i w:val="0"/>
        </w:rPr>
        <w:br/>
        <w:t>source_url: "https://www.ourdogs.co.uk/members/breednotes/RetrieverLabradorMain.php"</w:t>
      </w:r>
      <w:r>
        <w:br/>
      </w:r>
      <w:r>
        <w:rPr>
          <w:b w:val="0"/>
          <w:i w:val="0"/>
        </w:rPr>
        <w:br/>
        <w:t>scraped_at: "2026-09-13T15:03:07"</w:t>
      </w:r>
      <w:r>
        <w:br/>
      </w:r>
      <w:r>
        <w:rPr>
          <w:b w:val="0"/>
          <w:i w:val="0"/>
        </w:rPr>
        <w:br/>
        <w:t>word_count: 846</w:t>
      </w:r>
    </w:p>
    <w:p>
      <w:r>
        <w:t>――――――――――――――――――――――――――――――</w:t>
      </w:r>
    </w:p>
    <w:p>
      <w:r>
        <w:rPr>
          <w:b w:val="0"/>
          <w:i w:val="0"/>
        </w:rPr>
        <w:t>NEWS MEMBERS' AREA SHOP SUBSCRIBE UPCOMING SHOWS MORE</w:t>
      </w:r>
    </w:p>
    <w:p>
      <w:r>
        <w:rPr>
          <w:b w:val="0"/>
          <w:i w:val="0"/>
        </w:rPr>
        <w:t>RETRIEVER LABRADOR</w:t>
      </w:r>
    </w:p>
    <w:p>
      <w:r>
        <w:rPr>
          <w:b w:val="0"/>
          <w:i w:val="0"/>
        </w:rPr>
        <w:t>Issue: 31/07/2026</w:t>
      </w:r>
    </w:p>
    <w:p>
      <w:r>
        <w:rPr>
          <w:b w:val="0"/>
          <w:i w:val="0"/>
        </w:rPr>
        <w:t>What a sad start to my notes this week. Ian Dawson has sadly lost his battle with cancer. Ian was such a gentleman, and a gentle man. Never one to engage in ringside gossip. Never one to disparage other people's dogs. He took defeat with stoicism, and success with humility and quiet dignity. He never really seemed to recover from the loss of his beloved Pam. Rest In Peace Ian. My sincerest condolences to Michelle.</w:t>
      </w:r>
      <w:r>
        <w:br/>
      </w:r>
      <w:r>
        <w:rPr>
          <w:b w:val="0"/>
          <w:i w:val="0"/>
        </w:rPr>
        <w:br/>
        <w:t>Carey Bambrook has also lost his brave fight against cancer. It's such a cruel disease. I know that you will all join me in sending our sincerest condolences to Karen. She has been such a tower of strength to Carey, and it must have been a small grain of comfort that their beloved dogs were allowed to be with Carey's and Karen at the hospice during his final days. A hospice is somewhere that we don't really appreciate until we need it. I know that the staff did everything they could to bring comfort and peace to Carey and Karen. I will post funeral details when I have them.</w:t>
      </w:r>
      <w:r>
        <w:br/>
      </w:r>
      <w:r>
        <w:rPr>
          <w:b w:val="0"/>
          <w:i w:val="0"/>
        </w:rPr>
        <w:br/>
        <w:t>Positive news from Emily Evans, Sh Ch, Lux Ch,Bel Ch Rom Ch Eminala Star Struck Farnfield can now add Int Ch to her many titles having recently gained her final CACIB in France under Moa Persson, where she also went on to take the Group 8 and BIS 3. Many congratulations Emily.</w:t>
      </w:r>
      <w:r>
        <w:br/>
      </w:r>
      <w:r>
        <w:rPr>
          <w:b w:val="0"/>
          <w:i w:val="0"/>
        </w:rPr>
        <w:br/>
        <w:t>Congratulations also to Becci and Jackie Hodge whose young dog Naiken Island Hopping has qualified for the JW finals.</w:t>
      </w:r>
      <w:r>
        <w:br/>
      </w:r>
      <w:r>
        <w:rPr>
          <w:b w:val="0"/>
          <w:i w:val="0"/>
        </w:rPr>
        <w:br/>
        <w:t>Yet more congratulations, this time of an academic nature. Kira Leith-Ross has gained her MA, (with distinction), in Integrative Counselling. Kira is now a fully qualified MBACP Psychotherapist. I'm guessing the dog showing community could prove to be a rich source of material for any research project or dissertation!!!</w:t>
      </w:r>
      <w:r>
        <w:br/>
      </w:r>
      <w:r>
        <w:rPr>
          <w:b w:val="0"/>
          <w:i w:val="0"/>
        </w:rPr>
        <w:br/>
        <w:t>Just one show to report on this week. Leeds, where our judge was Margaret Coddington. And what a day it was for Caroline Campbell's Binnaig kennel, as she did the double once again, hot on the heels of the double at Cots &amp; Wye.</w:t>
      </w:r>
      <w:r>
        <w:br/>
      </w:r>
      <w:r>
        <w:rPr>
          <w:b w:val="0"/>
          <w:i w:val="0"/>
        </w:rPr>
        <w:br/>
        <w:t>DCC &amp; BOB Diana Tulloch's Sh Ch Binnaig Bonnach For Tullochmohr. RDCC was David &amp; Marion Hopkinson's Rochevale Hercules To Rocheby. BCC &amp;BOS went to Caroline Campbell's Sh Ch Binnaig Sea Salt. Taking RBCC was Shaun Williamson's Deniangill Almost Had It All. BP was David &amp; Marion Hopkinson with Chic Art Charmed Murmer. BV was Michael Parkinson's Burnthorn Box Office and BSB was Jess Baileys Harrop Ravenheart Of Marlucove.</w:t>
      </w:r>
      <w:r>
        <w:br/>
      </w:r>
      <w:r>
        <w:rPr>
          <w:b w:val="0"/>
          <w:i w:val="0"/>
        </w:rPr>
        <w:br/>
        <w:t>Over in the Irish Setter ring, Anthony Allen &amp; Richard Bott won BP with Glitterati Lofty With Quensha, (co-owned with Mrs Morgan), who then went Gundog PG 4.</w:t>
      </w:r>
      <w:r>
        <w:br/>
      </w:r>
      <w:r>
        <w:rPr>
          <w:b w:val="0"/>
          <w:i w:val="0"/>
        </w:rPr>
        <w:br/>
        <w:t>Further to my recent notes about the lack of Labrador breed judges at Open shows, I had a message from a show secretary asking me for help in finding a breed judge. She tells me that Labradors are the hardest breed to find a breed judge for because when she emails judges on our B &amp; C lists, many just do not bother responding. This is disgraceful!! If you get an invitation to judge, please show the secretary the courtesy of replying. If you are unable to take the appointment, thank them for the invitation, explain why you are unable to accept, and if possible, suggest an alternative name. Please don't give our breed a bad name.</w:t>
      </w:r>
      <w:r>
        <w:br/>
      </w:r>
      <w:r>
        <w:rPr>
          <w:b w:val="0"/>
          <w:i w:val="0"/>
        </w:rPr>
        <w:br/>
        <w:t>Once again, we have seen AI generated Labrador critiques appearing. If you use AI to write your critiques, WE WILL BE ABLE TO TELL!! If you can't be bothered to write a critique, then don't insult us by accepting judging appointments. We will soon reach the stage where we have to put in the judges contract that they must not use AI to write their critique.</w:t>
      </w:r>
      <w:r>
        <w:br/>
      </w:r>
      <w:r>
        <w:rPr>
          <w:b w:val="0"/>
          <w:i w:val="0"/>
        </w:rPr>
        <w:br/>
        <w:t>News of a very useful tip from Kira Leith-Ross, who tells me that she recently had to bring a dog back from Europe. She used Irish Ferries. Not a site that we would automatically go to if we want to get from Calais to Dover or vice versa. But what a bargain. £148 including your dog. There is a pet deck where you can take your dog with you, (on a lead of course), and the trip takes 1 ½ hours. A huge saving compared to the tunnel. Thank you for that Kira. I'm sure that many of our friends in Europe will be taking advantage of this.</w:t>
      </w:r>
      <w:r>
        <w:br/>
      </w:r>
      <w:r>
        <w:rPr>
          <w:b w:val="0"/>
          <w:i w:val="0"/>
        </w:rPr>
        <w:br/>
        <w:t>Elaine Grummitt</w:t>
      </w:r>
      <w:r>
        <w:br/>
      </w:r>
      <w:r>
        <w:rPr>
          <w:b w:val="0"/>
          <w:i w:val="0"/>
        </w:rPr>
        <w:br/>
        <w:t>manorwell@sky.com</w:t>
      </w:r>
      <w:r>
        <w:br/>
      </w:r>
      <w:r>
        <w:rPr>
          <w:b w:val="0"/>
          <w:i w:val="0"/>
        </w:rPr>
        <w:br/>
        <w:t>Rhodesian</w:t>
      </w:r>
      <w:r>
        <w:br/>
      </w:r>
      <w:r>
        <w:rPr>
          <w:b w:val="0"/>
          <w:i w:val="0"/>
        </w:rPr>
        <w:br/>
        <w:t>Ridgeback</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