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- 16/11/2012"</w:t>
      </w:r>
      <w:r>
        <w:br/>
      </w:r>
      <w:r>
        <w:rPr>
          <w:b w:val="0"/>
          <w:i w:val="0"/>
        </w:rPr>
        <w:br/>
        <w:t>date_original: "16/11/2012"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"2026-09-13T22:45:09"</w:t>
      </w:r>
      <w:r>
        <w:br/>
      </w:r>
      <w:r>
        <w:rPr>
          <w:b w:val="0"/>
          <w:i w:val="0"/>
        </w:rPr>
        <w:br/>
        <w:t>word_count: 790</w:t>
      </w:r>
    </w:p>
    <w:p>
      <w:r>
        <w:t>――――――――――――――――――――――――――――――</w:t>
      </w:r>
    </w:p>
    <w:p>
      <w:r>
        <w:rPr>
          <w:b w:val="0"/>
          <w:i w:val="0"/>
        </w:rPr>
        <w:t>NEWS MEMBERS' AREA SHOP SUBSCRIBE UPCOMING SHOWS MORE</w:t>
      </w:r>
    </w:p>
    <w:p>
      <w:r>
        <w:rPr>
          <w:b w:val="0"/>
          <w:i w:val="0"/>
        </w:rPr>
        <w:t>RETRIEVER LABRADOR</w:t>
      </w:r>
    </w:p>
    <w:p>
      <w:r>
        <w:rPr>
          <w:b w:val="0"/>
          <w:i w:val="0"/>
        </w:rPr>
        <w:t>Issue: 16/11/2012</w:t>
      </w:r>
    </w:p>
    <w:p>
      <w:r>
        <w:rPr>
          <w:b w:val="0"/>
          <w:i w:val="0"/>
        </w:rPr>
        <w:t>Two most alarming dog related pieces have been published in the Telegraph recently. In Aberdeenshire, a huge seal has mauled and killed a Labrador, which was running along a beach and went into the sea to retrieve a duck shot by a wildfowler. The poor Labrador was horribly injured by the seal, which was twice its size, and tragically, the dogs sustained such awful injuries, it had to be put down. There have been several similar episodes. So do be careful when walking on beaches where seals reside.</w:t>
      </w:r>
    </w:p>
    <w:p>
      <w:r>
        <w:rPr>
          <w:b w:val="0"/>
          <w:i w:val="0"/>
        </w:rPr>
        <w:t>Another dog, a terrier, has fallen foul of a bird of prey which attacked the dog so violently it completely ripped out its tongue without which it could well be impossible for it to eat.</w:t>
      </w:r>
    </w:p>
    <w:p>
      <w:r>
        <w:rPr>
          <w:b w:val="0"/>
          <w:i w:val="0"/>
        </w:rPr>
        <w:t>Whilst on the topic of hawks, recently a large Goshawk boldly flew down on my front door mat right next to the porch where I was standing in. It cheekily turned its head sideways and looked me straight in the eye and then in a flash brutally attacked and flew off with a gentle tame blackbird which until then had been quietly minding its own business pecking about on the doormat.</w:t>
      </w:r>
    </w:p>
    <w:p>
      <w:r>
        <w:rPr>
          <w:b w:val="0"/>
          <w:i w:val="0"/>
        </w:rPr>
        <w:t>It makes me wonder how safe young puppies are with these officially protected hawks becoming so prevalent and obviously becoming bolder and bolder.</w:t>
      </w:r>
    </w:p>
    <w:p>
      <w:r>
        <w:rPr>
          <w:b w:val="0"/>
          <w:i w:val="0"/>
        </w:rPr>
        <w:t>The Kennel Club has come up with a new idea to help aspiring judges further their education by judging champions. It has introduced a new Special Awards Champion Class.</w:t>
      </w:r>
    </w:p>
    <w:p>
      <w:r>
        <w:rPr>
          <w:b w:val="0"/>
          <w:i w:val="0"/>
        </w:rPr>
        <w:t>"Hooray. At last", I thought, but as I read on, my excitement completely evaporated.</w:t>
      </w:r>
    </w:p>
    <w:p>
      <w:r>
        <w:rPr>
          <w:b w:val="0"/>
          <w:i w:val="0"/>
        </w:rPr>
        <w:t>The announcement was not the much discussed "champion class", which many in numerically large breeds see as the way forward to restore dwindling entries at shows especially in Open classes, but something entirely different.</w:t>
      </w:r>
    </w:p>
    <w:p>
      <w:r>
        <w:rPr>
          <w:b w:val="0"/>
          <w:i w:val="0"/>
        </w:rPr>
        <w:t>The qualification for the much discussed Champion class could be that once a champion gets made up and wins a certain number of CCs, it then automatically goes into a Champion class. If it wins this class it can still compete for BOB but it will not receive any more CCs.</w:t>
      </w:r>
    </w:p>
    <w:p>
      <w:r>
        <w:rPr>
          <w:b w:val="0"/>
          <w:i w:val="0"/>
        </w:rPr>
        <w:t>This would then leave the CC path a little clearer for other top class animals, who have won out of Limit, but at times when a dominant winner justifiably claims the majority of CCs throughout the year these dogs are being left at home, as exhibitors see it as a waste money entering them, simply to make up the Open class numbers. At Â£25+ a go they have a good point.</w:t>
      </w:r>
    </w:p>
    <w:p>
      <w:r>
        <w:rPr>
          <w:b w:val="0"/>
          <w:i w:val="0"/>
        </w:rPr>
        <w:t>But, no, sadly this wasn't the nature of the KC's announcement.</w:t>
      </w:r>
    </w:p>
    <w:p>
      <w:r>
        <w:rPr>
          <w:b w:val="0"/>
          <w:i w:val="0"/>
        </w:rPr>
        <w:t>The KC optimistic statement reads "In order to help provide novice judges with the opportunity to gain more hands-on experience of top quality show dogs, breed clubs will be able to offer the new Special Award Champions Class at their Open and Championship shows .</w:t>
      </w:r>
    </w:p>
    <w:p>
      <w:r>
        <w:rPr>
          <w:b w:val="0"/>
          <w:i w:val="0"/>
        </w:rPr>
        <w:t>Special Award Classes may be scheduled at breed club shows and can take place during the lunch break or interval of a show. They are judged by a different judge from the main event and do not form part of the main classification, therefore dogs beaten in Special Award Classes are not considered 'beaten dogs'.</w:t>
      </w:r>
    </w:p>
    <w:p>
      <w:r>
        <w:rPr>
          <w:b w:val="0"/>
          <w:i w:val="0"/>
        </w:rPr>
        <w:t>"These classes offer novice judges a way to progress through breed club judging lists more quickly, "and provide the clubs themselves with something new to offer to exhibitors at their shows. (AMB -is speed of learning the requirement of becoming a dog judge these days? I sincerely hope not!).</w:t>
      </w:r>
    </w:p>
    <w:p>
      <w:r>
        <w:rPr>
          <w:b w:val="0"/>
          <w:i w:val="0"/>
        </w:rPr>
        <w:t>"The Special Award Champions Class at Open and Championship Shows will give newer judges an excellent opportunity to get real experience of judging top quality show dogs, which can only benefit their progression. etc"</w:t>
      </w:r>
    </w:p>
    <w:p>
      <w:r>
        <w:rPr>
          <w:b w:val="0"/>
          <w:i w:val="0"/>
        </w:rPr>
        <w:t>I wonder how many owners of champions will want to load their cars with even more dogs on a breed-club show day, pay an extra entry fee and enter their champion dogs purely to educate new student judges who may not even have amassed enough knowledge by that time to appreciate the properties of the champion dog they are going over.</w:t>
      </w:r>
    </w:p>
    <w:p>
      <w:r>
        <w:rPr>
          <w:b w:val="0"/>
          <w:i w:val="0"/>
        </w:rPr>
        <w:t>In the meantime maybe eventually the KC will listen to the arguments for a proper Champion class within the classification.</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