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- 28/02/2025 - ISSUE"</w:t>
      </w:r>
      <w:r>
        <w:br/>
      </w:r>
      <w:r>
        <w:rPr>
          <w:b w:val="0"/>
          <w:i w:val="0"/>
        </w:rPr>
        <w:br/>
        <w:t>date_original: "28/02/2025 - ISSUE"</w:t>
      </w:r>
      <w:r>
        <w:br/>
      </w:r>
      <w:r>
        <w:rPr>
          <w:b w:val="0"/>
          <w:i w:val="0"/>
        </w:rPr>
        <w:br/>
        <w:t>source_url: "https://www.ourdogs.co.uk/members/breednotes/RetrieverLabradorMain.php"</w:t>
      </w:r>
      <w:r>
        <w:br/>
      </w:r>
      <w:r>
        <w:rPr>
          <w:b w:val="0"/>
          <w:i w:val="0"/>
        </w:rPr>
        <w:br/>
        <w:t>scraped_at: "2026-09-13T15:06:19"</w:t>
      </w:r>
      <w:r>
        <w:br/>
      </w:r>
      <w:r>
        <w:rPr>
          <w:b w:val="0"/>
          <w:i w:val="0"/>
        </w:rPr>
        <w:br/>
        <w:t>word_count: 2523</w:t>
      </w:r>
    </w:p>
    <w:p>
      <w:r>
        <w:t>――――――――――――――――――――――――――――――</w:t>
      </w:r>
    </w:p>
    <w:p>
      <w:r>
        <w:rPr>
          <w:b w:val="0"/>
          <w:i w:val="0"/>
        </w:rPr>
        <w:t>NEWS MEMBERS' AREA SHOP SUBSCRIBE UPCOMING SHOWS MORE</w:t>
      </w:r>
    </w:p>
    <w:p>
      <w:r>
        <w:rPr>
          <w:b w:val="0"/>
          <w:i w:val="0"/>
        </w:rPr>
        <w:t>RETRIEVER LABRADOR</w:t>
      </w:r>
    </w:p>
    <w:p>
      <w:r>
        <w:rPr>
          <w:b w:val="0"/>
          <w:i w:val="0"/>
        </w:rPr>
        <w:t>Issue: 28/02/2025</w:t>
      </w:r>
    </w:p>
    <w:p>
      <w:r>
        <w:rPr>
          <w:b w:val="0"/>
          <w:i w:val="0"/>
        </w:rPr>
        <w:t>There are 72 dogs and 104 Bitches are entered at East Anglian Lab Club Ch show on 1st March 2025 under Ed Casey (dogs) and Rosa Agostini (bitches).</w:t>
      </w:r>
    </w:p>
    <w:p>
      <w:r>
        <w:rPr>
          <w:b w:val="0"/>
          <w:i w:val="0"/>
        </w:rPr>
        <w:t xml:space="preserve">Labradors at Crufts 2025 Saturday Day3 Hall 5 Ring 29/30 â€"Retriever (Labrador) (D) Early Start 8.00am Ring 31/32 â€"Retriever (Labrador) (B) Early Start 8.00am </w:t>
      </w:r>
    </w:p>
    <w:p>
      <w:r>
        <w:rPr>
          <w:b w:val="0"/>
          <w:i w:val="0"/>
        </w:rPr>
        <w:t xml:space="preserve">For those who want to learn more about our breed, some enjoyable reading below. With Crufts fast approaching, there will be a great opportunity to sit ringside and study the breed with these helpful notes and explanation as to why the ideal Labrador is, in a perfect world, constructed as it is. There will be hundreds of qualified Labradors for onlookers at this years Crufts to appreciate and assess. </w:t>
      </w:r>
    </w:p>
    <w:p>
      <w:r>
        <w:rPr>
          <w:b w:val="0"/>
          <w:i w:val="0"/>
        </w:rPr>
        <w:t xml:space="preserve">The late, greatly respected Mary Roslin Williams of Mansergh Gundogs had a vast  practical knowledge of Labradors having made up generations of Champions and Field Trial award winners. She wrote wonderfully descriptive books on Labradors and had a memorable and often amusing way of explaining what we should aim for when breeding and showing our own Labradors. She captivated many audiences worldwide with her very popular, common sense, easy to listen to talks about the breed, which can be found in video form online. </w:t>
      </w:r>
    </w:p>
    <w:p>
      <w:r>
        <w:rPr>
          <w:b w:val="0"/>
          <w:i w:val="0"/>
        </w:rPr>
        <w:t xml:space="preserve">I came across the following article by Mary written in 1984 whilst looking for a text translation of her popular Kent Surrey and Sussex Lab Club video talk. </w:t>
      </w:r>
    </w:p>
    <w:p>
      <w:r>
        <w:rPr>
          <w:b w:val="0"/>
          <w:i w:val="0"/>
        </w:rPr>
        <w:t>â€œThe start of the show/field divide. (Note-this was written in 1984)</w:t>
      </w:r>
    </w:p>
    <w:p>
      <w:r>
        <w:rPr>
          <w:b w:val="0"/>
          <w:i w:val="0"/>
        </w:rPr>
        <w:t>â€œBefore the last war, the whole atmosphere of Labrador breeding was different, with such people as Lorna, Countess Howe seeing to it that the show Labrador remained a working dog. ... The dogs were good-looking on proper Labrador lines, they were thoroughly experienced shooting dogs and cut out their own work with the minimum of help from their handlers, although always ready to take the hint when they were stuck. The good work on the day was put in by the dogs and not the handlers, and while Lady Howe was alive this happy state of affairs, when Trials were fun and you and your dogs welcome, remained until the sad day she died, when we immediately feared and experienced the Great Divide, into entirely show bloodlines and entirely Field Trial, poles apart.â€</w:t>
      </w:r>
    </w:p>
    <w:p>
      <w:r>
        <w:rPr>
          <w:b w:val="0"/>
          <w:i w:val="0"/>
        </w:rPr>
        <w:t>A water dog: â€œItâ€™s a great sadness to me, that when they named the Labrador they didnâ€™t call it the â€˜Labrador Water Retrieverâ€™ ... because we forget that the dog is a water dog.</w:t>
      </w:r>
    </w:p>
    <w:p>
      <w:r>
        <w:rPr>
          <w:b w:val="0"/>
          <w:i w:val="0"/>
        </w:rPr>
        <w:t>â€œItâ€™s job was water work. Itâ€™s job still is water work and weâ€™ve adopted it and adapted it for different works. But in many countries that we sell our puppies to ... they expect that dog to work in water. Very largely. And if you sell a dog to Canada it will be working in water in terrible frost. In cold water. Hours at a time. We ought to remember that, both when we breed and when we judge...</w:t>
      </w:r>
    </w:p>
    <w:p>
      <w:r>
        <w:rPr>
          <w:b w:val="0"/>
          <w:i w:val="0"/>
        </w:rPr>
        <w:t>Defining type: â€œThe next thing is the Labrador is a Labrador. Now here is a difficult thing because this is type and however much you have a standard, one thing it cannot describe is type. Youâ€™ve got to have type in your head. ... Perhaps type varies a little from country to country. ...</w:t>
      </w:r>
    </w:p>
    <w:p>
      <w:r>
        <w:rPr>
          <w:b w:val="0"/>
          <w:i w:val="0"/>
        </w:rPr>
        <w:t>â€œMy criterion for Labrador type is a very simple one. It must look like a Labrador.</w:t>
      </w:r>
    </w:p>
    <w:p>
      <w:r>
        <w:rPr>
          <w:b w:val="0"/>
          <w:i w:val="0"/>
        </w:rPr>
        <w:t>It mustnâ€™t look like a Foxhound. It mustnâ€™t look like a Pointer ... It mustnâ€™t look like a Golden Retriever. ...</w:t>
      </w:r>
    </w:p>
    <w:p>
      <w:r>
        <w:rPr>
          <w:b w:val="0"/>
          <w:i w:val="0"/>
        </w:rPr>
        <w:t>Pointer You get unmanageability. Itâ€™s an outward bound dog. Its horizon is 300 yards away. Its hind legs make it gallop because they canâ€™t help galloping. Its head is held too high. Its elbow is angulated for a high head carriage and you donâ€™t want it in a Labrador. We used to get it. And besides that weâ€™ve always got a very, very short coat.</w:t>
      </w:r>
    </w:p>
    <w:p>
      <w:r>
        <w:rPr>
          <w:b w:val="0"/>
          <w:i w:val="0"/>
        </w:rPr>
        <w:t xml:space="preserve">Foxhound The Foxhounds came in deliberately. ... And what came with it? Arrogance... When he went to judgment, instead of looking at you like a Labrador should - they did that (turned head away) - with the proudest, most arrogant expression. Now that got into the breed very badly, so that we had championship show judges writing in their critique ... correct arrogant expression.... Itâ€™s absolutely wrong. </w:t>
      </w:r>
    </w:p>
    <w:p>
      <w:r>
        <w:rPr>
          <w:b w:val="0"/>
          <w:i w:val="0"/>
        </w:rPr>
        <w:t>â€œAnd the other terrible fault we got in there was that they were very fastidious. ... They did not like opening their mouths in dirty water. I canâ€™t blame them. I donâ€™t like opening my mouth in dirty water. And I donâ€™t intend to which is why I have a dog.</w:t>
      </w:r>
    </w:p>
    <w:p>
      <w:r>
        <w:rPr>
          <w:b w:val="0"/>
          <w:i w:val="0"/>
        </w:rPr>
        <w:t>Flatcoat â€œNow the next thing that happened was that somebody realised this and they quietly moved in a Flatcoat. Now that did a power of good. But we had a Flatcoat influence. One of the reasons why I hate a black eye in a Labrador was that was brought in. We brought in narrow heads, Flatcoat eyes. Flatcoat shaped eyes. And we had a lot of feathering....</w:t>
      </w:r>
    </w:p>
    <w:p>
      <w:r>
        <w:rPr>
          <w:b w:val="0"/>
          <w:i w:val="0"/>
        </w:rPr>
        <w:t>Labrador breeders are so sensible they can get these things out. It took some years and we left the good points in. We lost the arrogance. We lost the hardness and we got dogs that would retrieve nicely again...â€</w:t>
      </w:r>
    </w:p>
    <w:p>
      <w:r>
        <w:rPr>
          <w:b w:val="0"/>
          <w:i w:val="0"/>
        </w:rPr>
        <w:t xml:space="preserve">Greyhound: Now the next thing that came in - and I donâ€™t know where it came in - and I could never get Ronnie Hill to tell me, but what he knew was that the trial people introduced Greyhound. And they introduced Greyhound purely to get the speed. Now that influence is still with us. </w:t>
      </w:r>
    </w:p>
    <w:p>
      <w:r>
        <w:rPr>
          <w:b w:val="0"/>
          <w:i w:val="0"/>
        </w:rPr>
        <w:t>And if you look at the trial Labradors, youâ€™ll see that a lot of them have very, very beautiful necks and shoulders. Marvellous necks. Way, way beyond our reach of neck. Really beautiful necks and shoulders. And they have the deep body, then the tell-tale arch over the loin. And that is the most difficult thing to breed out, to get the field trial arch out of the loin. And then they have long, thin tails and single coats. ...</w:t>
      </w:r>
    </w:p>
    <w:p>
      <w:r>
        <w:rPr>
          <w:b w:val="0"/>
          <w:i w:val="0"/>
        </w:rPr>
        <w:t>â€œSo Iâ€™m warning you, if you use field trial lines you get the virtues, you get the faults, but worse still you get their diseases. And this is why I am so against any Labrador looking like anything - or particularly feeling like anything - when youâ€™re judging that isnâ€™t a Labrador. But as you get in other breeds and you will get in diseases ...</w:t>
      </w:r>
    </w:p>
    <w:p>
      <w:r>
        <w:rPr>
          <w:b w:val="0"/>
          <w:i w:val="0"/>
        </w:rPr>
        <w:t>â€œSo therefore my first Labrador has been a water dog. My second Labrador, for heaven sake, let it be a Labrador and let it look like a Labrador. Let it behave like a Labrador and feel like a Labrador and work like a Labrador.â€</w:t>
      </w:r>
    </w:p>
    <w:p>
      <w:r>
        <w:rPr>
          <w:b w:val="0"/>
          <w:i w:val="0"/>
        </w:rPr>
        <w:t>Importance of a correct coat I do wish that everybody would remember that the Labrador is a cold, wet weather dog and that heâ€™s a water dog. And that it should be able to go out duck flighting in January in bitter, bitter weather sitting at the bottom of a cut in the sand with water up to its belly or even up to its neck. The tide coming in or out and it has to sit there for while the duck flighting in. It is cold and it is wet and the dog must be able to stand it.</w:t>
      </w:r>
    </w:p>
    <w:p>
      <w:r>
        <w:rPr>
          <w:b w:val="0"/>
          <w:i w:val="0"/>
        </w:rPr>
        <w:t>Please remember that that is the job of a Labrador. And they should have a proper coat. And it should coat them all over. [Some dogs] are half coated. They have a hard, hard ripple like a table runner down their backs. Very, very hard hair and they have nothing else. ... And that is not a Labrador coat. The Labrador coat should cover all over to the same depth and be dense, but theyâ€™re very, very difficult to find now...</w:t>
      </w:r>
    </w:p>
    <w:p>
      <w:r>
        <w:rPr>
          <w:b w:val="0"/>
          <w:i w:val="0"/>
        </w:rPr>
        <w:t>Why correct structure is important â€œa Labradorâ€™s job is not to hunt in front of you, flushing rabbits, flushing pheasants, however good. It is not to be a guide dog for the blind. It is not to be a dog for finding drugs or any of these useful things [like] finding ... a dead body... Thatâ€™s not its job. Itâ€™s very nice of it to do it... but it is not its job. Its job is to sit or walk at heel until told to go. And itâ€™s only told to go either at the end of the drive or when the bird comes down if youâ€™re in ... a duck blind ... and you want it to go. ...â€</w:t>
      </w:r>
    </w:p>
    <w:p>
      <w:r>
        <w:rPr>
          <w:b w:val="0"/>
          <w:i w:val="0"/>
        </w:rPr>
        <w:t xml:space="preserve">A level back: â€œAnd for that you need a dog bred on exactly classical lines. And a classical line is a level back, not a rake. A level back. Any retrieving dog that has to also mark should have a level back. </w:t>
      </w:r>
    </w:p>
    <w:p>
      <w:r>
        <w:rPr>
          <w:b w:val="0"/>
          <w:i w:val="0"/>
        </w:rPr>
        <w:t xml:space="preserve">The neck: â€œIt should have a longer back to its neck than to itâ€™s throatline. ... It should have an 11â€ back to its neck and a 4â€ throatline, not an 11â€ throatline and 4â€ back. â€œIf it was a horse it would be putting itâ€™s ear in your mouth... </w:t>
      </w:r>
    </w:p>
    <w:p>
      <w:r>
        <w:rPr>
          <w:b w:val="0"/>
          <w:i w:val="0"/>
        </w:rPr>
        <w:t>â€œItâ€™s very dangerous for a Labrador to have that enormous exposed windpipe... And then when they pick their bird, it stands to reason that... the long line is on the top and the short line is underneath.</w:t>
      </w:r>
    </w:p>
    <w:p>
      <w:r>
        <w:rPr>
          <w:b w:val="0"/>
          <w:i w:val="0"/>
        </w:rPr>
        <w:t>The shoulders and angulation: â€œNow the shoulders should be laid back and this is very important too. In a pointing setter, they have a laid back shoulder. Fair enough. But they donâ€™t have the classical right angle at the point of the shoulder. They are over angulated... We want the right angle or thereabouts give or take a few degrees.</w:t>
      </w:r>
    </w:p>
    <w:p>
      <w:r>
        <w:rPr>
          <w:b w:val="0"/>
          <w:i w:val="0"/>
        </w:rPr>
        <w:t>If you have a laid back shoulder, a right angle there and a level back ... the foreleg comes back under the girth. Itâ€™s not under their ear and neither is it straight under the point of the shoulder. It is back and the elbow is under the girth.</w:t>
      </w:r>
    </w:p>
    <w:p>
      <w:r>
        <w:rPr>
          <w:b w:val="0"/>
          <w:i w:val="0"/>
        </w:rPr>
        <w:t>So there you have the exact angulation that the dog can easily mark the bird when heâ€™s walking because itâ€™s easy for him to have his head up. He can get a scent within a reasonable distance... and then put his head down. And he can get his head down perfectly easily without having to put his elbow out... So therefore youâ€™ve got a perfect mechanism there.</w:t>
      </w:r>
    </w:p>
    <w:p>
      <w:r>
        <w:rPr>
          <w:b w:val="0"/>
          <w:i w:val="0"/>
        </w:rPr>
        <w:t>And he must have that long line on the top of his neck to pick his bird. He then picks his bird - which takes a lot of strength - and gets it back onto the layback of his shoulders easily carrying it on the layback of his shoulders.</w:t>
      </w:r>
    </w:p>
    <w:p>
      <w:r>
        <w:rPr>
          <w:b w:val="0"/>
          <w:i w:val="0"/>
        </w:rPr>
        <w:t>So if you have the classical front, that is exactly right for a Labrador, a Golden, a Flatcoat, a Curly, a Ches, but it isnâ€™t right for a Pointer and Setter. And it isnâ€™t right for a Foxhound. They have their own fronts, slightly open.</w:t>
      </w:r>
    </w:p>
    <w:p>
      <w:r>
        <w:rPr>
          <w:b w:val="0"/>
          <w:i w:val="0"/>
        </w:rPr>
        <w:t>An example of why it matters if you have an over angulated shoulder with open angles, like a Pointer and Setter - Iâ€™m citing one of my own dogs now. I had a lovely dog name Tarmac ... and a very good worker.  But I can cite him because he was wrongly made.  He had a marvellously erect shoulder. He then had a raked back. And the consequence was that he was over angulated behind so that he had too much stifle and too much hock - too long a hock - and it was too far behind him. And that is what happens when you get a raked back.</w:t>
      </w:r>
    </w:p>
    <w:p>
      <w:r>
        <w:rPr>
          <w:b w:val="0"/>
          <w:i w:val="0"/>
        </w:rPr>
        <w:t>Now that was the most rightful inconvenience to him when he was swimming because he swam like a Pointer. ...</w:t>
      </w:r>
    </w:p>
    <w:p>
      <w:r>
        <w:rPr>
          <w:b w:val="0"/>
          <w:i w:val="0"/>
        </w:rPr>
        <w:t>He was all right once he got the bird in his mouth, but when he didnâ€™t have a bird in his mouth the fact that he didnâ€™t have a level back and that he had an over angulated hind legs..., he had difficulty in the water work. So I know from experience that is not a good thing. ...</w:t>
      </w:r>
    </w:p>
    <w:p>
      <w:r>
        <w:rPr>
          <w:b w:val="0"/>
          <w:i w:val="0"/>
        </w:rPr>
        <w:t>At one time because we had a craze for very, very short backs - which ... is not short coupled, the word â€˜short-coupledâ€™ means the loin. ... they were absolutely cramming dogs so close together that they had no where to put their feet when they ran. .. They were crabbing and they had a very short line ... from the point of the hip to the point of the buttock, they had no rumps whatsoever.</w:t>
      </w:r>
    </w:p>
    <w:p>
      <w:r>
        <w:rPr>
          <w:b w:val="0"/>
          <w:i w:val="0"/>
        </w:rPr>
        <w:t>And I am quite certain for work - particularly swimming - you must have a decent balanced length from the point of the hip tothe point of the buttock. ...</w:t>
      </w:r>
    </w:p>
    <w:p>
      <w:r>
        <w:rPr>
          <w:b w:val="0"/>
          <w:i w:val="0"/>
        </w:rPr>
        <w:t xml:space="preserve">Stance: â€œNow if youâ€™ve got your backline right, then youâ€™re going to have your angulation just about right. </w:t>
      </w:r>
    </w:p>
    <w:p>
      <w:r>
        <w:rPr>
          <w:b w:val="0"/>
          <w:i w:val="0"/>
        </w:rPr>
        <w:t xml:space="preserve">And itâ€™s well to remember - again - that a Labrador is not meant to stand with its legs out behind it like a Pointer or a Setter. Theyâ€™re meant to stand more or less under the point of the buttock.  In other words the dog is standing slightly over his leg and he mustnâ€™t stand sickle-hocked with his feet too far forward. </w:t>
      </w:r>
    </w:p>
    <w:p>
      <w:r>
        <w:rPr>
          <w:b w:val="0"/>
          <w:i w:val="0"/>
        </w:rPr>
        <w:t>And a very important point, ... for a perfectly balanced dog ... from the hock to the ground ... should be at exact right angles to the ground - not stretched out back, nor sickle underneath. ...</w:t>
      </w:r>
    </w:p>
    <w:p>
      <w:r>
        <w:rPr>
          <w:b w:val="0"/>
          <w:i w:val="0"/>
        </w:rPr>
        <w:t>If that dog drops itâ€™s hock correctly, then it is standing absolutely correct on itâ€™s feet and youâ€™re less likely to have foot trouble.</w:t>
      </w:r>
    </w:p>
    <w:p>
      <w:r>
        <w:rPr>
          <w:b w:val="0"/>
          <w:i w:val="0"/>
        </w:rPr>
        <w:t>... If youâ€™ve got your angulation right and your level back, youâ€™ve got a balanced dog standing on itâ€™s feet correctly with itâ€™s weight very, very slightly on itâ€™s hocks ... and it should stand in a position ... that it could jump in any direction immediately. It can either jump forward or backwards or to either side because itâ€™s slightly on its hocks.</w:t>
      </w:r>
    </w:p>
    <w:p>
      <w:r>
        <w:rPr>
          <w:b w:val="0"/>
          <w:i w:val="0"/>
        </w:rPr>
        <w:t>Those, to me, are the salient points of a Labradorâ€™s conformation. ...â€</w:t>
      </w:r>
    </w:p>
    <w:p>
      <w:r>
        <w:rPr>
          <w:b w:val="0"/>
          <w:i w:val="0"/>
        </w:rPr>
        <w:t>And besides that, ...it has to have a tender mouth and the ability to retrieve, the ability to mark and a thousand other things that you have in field trials and itâ€™s like trying to get your football pools right. Youâ€™ll never do it, but we try.â€</w:t>
      </w:r>
    </w:p>
    <w:p>
      <w:r>
        <w:rPr>
          <w:b w:val="0"/>
          <w:i w:val="0"/>
        </w:rPr>
        <w:t>Many thanks Mary so greatly missed and still enlightening!</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