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- 24 Jan 2003"</w:t>
      </w:r>
      <w:r>
        <w:br/>
      </w:r>
      <w:r>
        <w:rPr>
          <w:b w:val="0"/>
          <w:i w:val="0"/>
        </w:rPr>
        <w:br/>
        <w:t>date_original: "24 Jan 2003"</w:t>
      </w:r>
      <w:r>
        <w:br/>
      </w:r>
      <w:r>
        <w:rPr>
          <w:b w:val="0"/>
          <w:i w:val="0"/>
        </w:rPr>
        <w:br/>
        <w:t>source_url: "https://www.ourdogs.co.uk/members/breednotes/2003/RetrieverLabrador/RetrieverLabrador-jan24.htm"</w:t>
      </w:r>
      <w:r>
        <w:br/>
      </w:r>
      <w:r>
        <w:rPr>
          <w:b w:val="0"/>
          <w:i w:val="0"/>
        </w:rPr>
        <w:br/>
        <w:t>archive_type: "static_html"</w:t>
      </w:r>
      <w:r>
        <w:br/>
      </w:r>
      <w:r>
        <w:rPr>
          <w:b w:val="0"/>
          <w:i w:val="0"/>
        </w:rPr>
        <w:br/>
        <w:t>scraped_at: "2026-09-13T22:16:15"</w:t>
      </w:r>
      <w:r>
        <w:br/>
      </w:r>
      <w:r>
        <w:rPr>
          <w:b w:val="0"/>
          <w:i w:val="0"/>
        </w:rPr>
        <w:br/>
        <w:t>word_count: 1026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fervent request that judges send in reports to the dog papers from a very disappointed Labrador exhibitor and Our Dogs reader, who having won Best of Breed, the Gundog Group and Best in Show with her Labrador at an Open show some months ago, then waited to read the glowing reports about her lovely dog printed in the dog press. None have been forthcoming so far. Obviously she is rightly disappointed.</w:t>
      </w:r>
    </w:p>
    <w:p>
      <w:r>
        <w:rPr>
          <w:b w:val="0"/>
          <w:i w:val="0"/>
        </w:rPr>
        <w:t>Lots of phone calls and comments last week from readers, hostile and up in arms about the proposed new KC Accredited Breeders scheme.</w:t>
      </w:r>
    </w:p>
    <w:p>
      <w:r>
        <w:rPr>
          <w:b w:val="0"/>
          <w:i w:val="0"/>
        </w:rPr>
        <w:t>100 selected breeders (not me), have received a questionnaire from the Kennel Club about the scheme, where for the payment of an extra £15 a year to the Kennel Club and compliance with suggested standards of dog breeding, (to which we have already worked for very many years, ie health screening, good animal husbandry, coupled with detailed rearing instructions and life-time help and advice for puppy owners), we will be promoted by the KC as Better Breeders to prospective puppy buyers and, we are lead to believe, our puppies will therfore command a higher price, because by this KC promotion, they will be assumed by the general public to be better than those reared by Non KC Accredited Breeders.</w:t>
      </w:r>
    </w:p>
    <w:p>
      <w:r>
        <w:rPr>
          <w:b w:val="0"/>
          <w:i w:val="0"/>
        </w:rPr>
        <w:t>One therefore assumes by default, that the KC wishes to imply that those who do not join the scheme and come up with the necessary £15, will be deemed to be "Not So Good Breeders".</w:t>
      </w:r>
    </w:p>
    <w:p>
      <w:r>
        <w:rPr>
          <w:b w:val="0"/>
          <w:i w:val="0"/>
        </w:rPr>
        <w:t>If by this implied denigration, our superbly reared puppies are to be regarded as second class from the word go, I know your next question will be, why bother to register them at all, especially as the registration costs have recently increased as well?.</w:t>
      </w:r>
    </w:p>
    <w:p>
      <w:r>
        <w:rPr>
          <w:b w:val="0"/>
          <w:i w:val="0"/>
        </w:rPr>
        <w:t>I am amazed and greatly saddened that the KC is apparently so out of touch with breeders that they are unaware of the fact that the majority of breed club members (there are 13 Labrador Breed Clubs) already breed puppies to their Breed Club Code of Ethics, which, for the sake of the breed and new owners, has for years encompassed these high standards of health testing and animal husbandry. I would suggest the same standards already apply throughout the other Gundog breeds.</w:t>
      </w:r>
    </w:p>
    <w:p>
      <w:r>
        <w:rPr>
          <w:b w:val="0"/>
          <w:i w:val="0"/>
        </w:rPr>
        <w:t>It now seems a bit rich of the KC to threaten to downgrade anyone who continues to breed to these top class standards, but who doesn’t come up with the extra £15 for the KC funds, plus a likely £60 for DNA profiling and micro-chipping per animal.</w:t>
      </w:r>
    </w:p>
    <w:p>
      <w:r>
        <w:rPr>
          <w:b w:val="0"/>
          <w:i w:val="0"/>
        </w:rPr>
        <w:t>The questionnaire makes no acknowledgement of the costs already paid out by breeders.</w:t>
      </w:r>
      <w:r>
        <w:br/>
      </w:r>
      <w:r>
        <w:rPr>
          <w:b w:val="0"/>
          <w:i w:val="0"/>
        </w:rPr>
        <w:br/>
        <w:t>To give some idea, hip scoring including x-rays is in the region of £125 per animal, with a similar £125 fee for elbows. The annual eye tests cost in the region of £25 or £15 if done at a larger screening session . Not an inconsiderable amount already paid out testing just one individual animal.</w:t>
      </w:r>
    </w:p>
    <w:p>
      <w:r>
        <w:rPr>
          <w:b w:val="0"/>
          <w:i w:val="0"/>
        </w:rPr>
        <w:t>Although not selected to receive a questionnaire, I have in fact seen one, shown to me by an irate recipient. Having read it, I can assure the KC that, as far as I am aware, the majority of breed-club members have already been following their Accredited Breeder proposals, as a matter of course, for very many years. The satisfaction gained by breeding lovely dogs with sound temperaments and the lifelong happiness they bring to the general public as much loved, long- lived, family pets is our reward and our reputations stands by this.</w:t>
      </w:r>
    </w:p>
    <w:p>
      <w:r>
        <w:rPr>
          <w:b w:val="0"/>
          <w:i w:val="0"/>
        </w:rPr>
        <w:t>That we are now being asked to pay the KC a further £15 or be demoted into Not So Good Breeder ranks is insulting to say the least and must surely be questionable by inference?</w:t>
      </w:r>
    </w:p>
    <w:p>
      <w:r>
        <w:rPr>
          <w:b w:val="0"/>
          <w:i w:val="0"/>
        </w:rPr>
        <w:t>Will anyone wish to register puppies in this rank ? Surely not. 1st Class puppies here, not so good ones..over there, but you will still be charged the normal registration fee! I trust there will be a rethink on this.</w:t>
      </w:r>
    </w:p>
    <w:p>
      <w:r>
        <w:rPr>
          <w:b w:val="0"/>
          <w:i w:val="0"/>
        </w:rPr>
        <w:t>Your further comments please.</w:t>
      </w:r>
      <w:r>
        <w:br/>
      </w:r>
      <w:r>
        <w:rPr>
          <w:b w:val="0"/>
          <w:i w:val="0"/>
        </w:rPr>
        <w:b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