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- 19/04/2002"</w:t>
      </w:r>
      <w:r>
        <w:br/>
      </w:r>
      <w:r>
        <w:rPr>
          <w:b w:val="0"/>
          <w:i w:val="0"/>
        </w:rPr>
        <w:br/>
        <w:t>date_original: "19/04/2002"</w:t>
      </w:r>
      <w:r>
        <w:br/>
      </w:r>
      <w:r>
        <w:rPr>
          <w:b w:val="0"/>
          <w:i w:val="0"/>
        </w:rPr>
        <w:br/>
        <w:t>source_url: "https://www.ourdogs.co.uk/members/breednotes/2002/RetrieverLabrador/April2002/RetrieverLabrador190402.htm"</w:t>
      </w:r>
      <w:r>
        <w:br/>
      </w:r>
      <w:r>
        <w:rPr>
          <w:b w:val="0"/>
          <w:i w:val="0"/>
        </w:rPr>
        <w:br/>
        <w:t>archive_type: "static_html"</w:t>
      </w:r>
      <w:r>
        <w:br/>
      </w:r>
      <w:r>
        <w:rPr>
          <w:b w:val="0"/>
          <w:i w:val="0"/>
        </w:rPr>
        <w:br/>
        <w:t>scraped_at: "2026-09-13T22:17:55"</w:t>
      </w:r>
      <w:r>
        <w:br/>
      </w:r>
      <w:r>
        <w:rPr>
          <w:b w:val="0"/>
          <w:i w:val="0"/>
        </w:rPr>
        <w:br/>
        <w:t>word_count: 1547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David Hopkinson (Rocheby) has drawn an entry of 302 Labrador Dogs and Bitches on the third day, Saturday 11th May, of the National Dog Show, to be held by Birmingham Dog Show Society at the Staffordshire County Showground. Due to this large entry for one judge, judging will commence at 8.30am. Labradors will be benched and shown in the Sandylands Centre, with parking in the adjacent car parks at the rear of the site, behind and to the left of Grandstand. Details and site plan will be enclosed with exhibitors passes.</w:t>
      </w:r>
    </w:p>
    <w:p>
      <w:r>
        <w:rPr>
          <w:b w:val="0"/>
          <w:i w:val="0"/>
        </w:rPr>
        <w:t>Last weeks article, about the jovial yellow Labrador, Bobby, in Rescue, brought forth an amazingly positive response, with several permanent homes being offered through this column, however, sadly none of them were in the right area. Having since been contacted by Jan Brown Regional Co-ordinator for The Labrador Rescue Trust, who are responsible for this lovely dog, I now understand the problem more clearly, since I gather they had previously agreed with his former owners to re-home him only in their Rescue area and, once a suitable home was found, to keep an eye on him for the rest of his days.Thus, within the confines of this agreement, they feel they obviously cannot let him go to any other part of the country or to another Rescue group.Whether the previous owners would release the dog from the agreement I do not know.</w:t>
      </w:r>
    </w:p>
    <w:p>
      <w:r>
        <w:rPr>
          <w:b w:val="0"/>
          <w:i w:val="0"/>
        </w:rPr>
        <w:t>At the moment Bobby is still in kennels, but being such a lovely smiley character, he is working his way into everyone’s heart and getting on very well with the other Labrador occupants of the well-known kennels, where he is spending his temporary holiday. To all those who have enquired, we will let you know when he sets off for pastures new.</w:t>
      </w:r>
    </w:p>
    <w:p>
      <w:r>
        <w:rPr>
          <w:b w:val="0"/>
          <w:i w:val="0"/>
        </w:rPr>
        <w:t>In the meantime dig deep in your pockets for Rescue, run with the best of intentions and always short of funds.</w:t>
      </w:r>
    </w:p>
    <w:p>
      <w:r>
        <w:rPr>
          <w:b w:val="0"/>
          <w:i w:val="0"/>
        </w:rPr>
        <w:t>For those who would like to support Labradors such as Bobby , who through no fault of their own are looking for new homes, donations may be sent direct to Mrs Jan Brown, Area Co-Ordinator, The Labrador Rescue Trust, Cornercott, Oldways End, East Anstey, Tiverton, Devon EX16 9JQ Tel 01398 341372.</w:t>
      </w:r>
    </w:p>
    <w:p>
      <w:r>
        <w:rPr>
          <w:b w:val="0"/>
          <w:i w:val="0"/>
        </w:rPr>
        <w:t>Whilst, hopefully, the majority of us screen our dogs for hip and eye problems in order to improve the daily quality of life of the dogs we breed, it is unlikely that these problems will ever cause our beloved dogs final demise. For, just as in man, a large proportion of the canine population will eventually die from some form of cancer. Indeed several breeds succumb to cancer at a relatively young age, far earlier than the average Labrador, but whenever cancer strikes it is always accompanied by much heartache.</w:t>
      </w:r>
    </w:p>
    <w:p>
      <w:r>
        <w:rPr>
          <w:b w:val="0"/>
          <w:i w:val="0"/>
        </w:rPr>
        <w:t>I have never hidden my thoughts that we would be far better off looking towards research into cancer in the dog, rather than getting all hot and bothered over the merits of a 14 hip score versus an 18 hip score or the colour of the paper of an eye certificate. In the light of this I was pleased to receive a message from Anne Longbottom of the Legecium Bernese Mountain Dogs about a most interesting seminar on Canine Cancer, which I am sure very many of you will wish to attend.</w:t>
      </w:r>
    </w:p>
    <w:p>
      <w:r>
        <w:rPr>
          <w:b w:val="0"/>
          <w:i w:val="0"/>
        </w:rPr>
        <w:t>The Labrador Club of Scotland recently held their Championship Show, with dogs being judged by Brian Hayward and the Bitches by Linda McGillivray</w:t>
      </w:r>
    </w:p>
    <w:p>
      <w:r>
        <w:rPr>
          <w:b w:val="0"/>
          <w:i w:val="0"/>
        </w:rPr>
        <w:t>The Dog CC was won by Mr and Mrs W Gartlands yellow Knoydar Fagin (Knoydar Remy ex Llenmahr Gemmas Girl at Knoydar), whilst the RCC, his second, was won by Leigh Lesleys black Steeleigh Worth a Gamble. The Bitch CC, her first, went to Diana Downey-Tullochs yellow Tullochmohr Thespian JW (Cricklecreek Commander at Kincrosse exTullochmohr Sheer Fantasy), with the RCC going to Mr and Mrs Roberts Stormrose Sweet Promise (Braunspath Discovery ex Stormrose Sweet Dream). Sadly have no record of who went Best in Show or Best Puppy, it is interesting, however, to see that both the Dog RCC winner and the bitch CC winner had previously won their large classes at Crufts 2002. Well done.</w:t>
      </w:r>
    </w:p>
    <w:p>
      <w:r>
        <w:rPr>
          <w:b w:val="0"/>
          <w:i w:val="0"/>
        </w:rPr>
        <w:t>At this point I would like to respectfully request those Breed Club Secretaries, who do not already do so, to send me the final results of their club shows, (BIS, CC, RCC and Best Puppy) in order that I may accurately record the winners. This would be an enormous help.</w:t>
      </w:r>
    </w:p>
    <w:p>
      <w:r>
        <w:rPr>
          <w:b w:val="0"/>
          <w:i w:val="0"/>
        </w:rPr>
        <w:t>Most of you are very co-operative already in this way, but if the remaining few could also help me out, it would be greatly appreciated. It only takes one short Fax or email to the phone numbers below. Likewise perhaps all CC and RCC winners would confirm their awards to me, since their wins will also appear in my detailed report for the twice yearly International Labrador News circulated to Labrador enthusiasts around the world. Once again use the telephone numbers below.</w:t>
      </w:r>
    </w:p>
    <w:p>
      <w:r>
        <w:rPr>
          <w:b w:val="0"/>
          <w:i w:val="0"/>
        </w:rPr>
        <w:t>Ann Britton</w:t>
      </w:r>
    </w:p>
    <w:p>
      <w:r>
        <w:rPr>
          <w:b w:val="0"/>
          <w:i w:val="0"/>
        </w:rPr>
        <w:t>The Labrador Club of Scotland held a very successful championship show in the Magnum Sports Centre, Irvine, where 218 labradors were judged by Linda McGillivray (Antonine) and Brian Hayward (Donacre). Following a minute’s silence in respect of the death of the Queen Mother the show got underway.</w:t>
      </w:r>
    </w:p>
    <w:p>
      <w:r>
        <w:rPr>
          <w:b w:val="0"/>
          <w:i w:val="0"/>
        </w:rPr>
        <w:t>We liked the welcoming cup of coffee, if desired, provided by the Club and with no entry fee for visitors the day got off to a good start for typical Scots who like to look after their pennies. Linda’s Best Bitch and Best of Breed in agreement with Brian was the young yellow bitch, TULLOCHMOHR THESPIAN JW, (Cricklecreek Commander at Kincrosse x Tullochmohr Sheer Fantasy) winning from Graduate, giving her owner, Diana Downey-Tulloch a great day. Reserve Bitch CC was K. and B.F. Roberts’ STORMROSE SWEET PROMISE ((Braunspath Discovery JW x Stormrose Sweet Dream). Best Dog and winning his first CC was Bill and Trish Gartland’s KNOYDAR FAGAN (Knoydar Remy x Llenmhar Gemmas Girl At Knoydar), winner of Limit, with the Reserve going to Lee Lesley’s STEELEIGH WORTH A GAMBLE, JW (Steeleigh Black Magic x Steeleigh Simply Classic). Best Puppy was Robin and Agnes-May Pollock’s POLLHAM ARIA (Sh.Ch.Poolstead Pumpkin x Pollham On Song), all the major awards going to Scottish labradors.</w:t>
      </w:r>
    </w:p>
    <w:p>
      <w:r>
        <w:rPr>
          <w:b w:val="0"/>
          <w:i w:val="0"/>
        </w:rPr>
        <w:t>However for many of us the sad news of the death of the Show Manager, Mick Quinn ruined the afternoon with the announcement made during the show that Mick had passed away in hospital. The news was not unexpected as we were all aware the end was near but it made it no easier to hear the very sad news. Mick had many friends and this was reflected by the wonderful turnout for his cremation last Thursday in Falkirk. Standing room only for many and a most memorable service performed by one of his old doggy friends, Father Jim Peat, known throughout the country for his love of dogs. After a short, but moving tribute to Mick by his brother, Tam, we all left feeling still shocked to lose such a wonderful friend. To his wife, Jean and all his family we give our sympathy.</w:t>
      </w:r>
    </w:p>
    <w:p>
      <w:r>
        <w:rPr>
          <w:b w:val="0"/>
          <w:i w:val="0"/>
        </w:rPr>
        <w:t>Jim Nolan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