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- 24/02/2017 - ISSUE"</w:t>
      </w:r>
      <w:r>
        <w:br/>
      </w:r>
      <w:r>
        <w:rPr>
          <w:b w:val="0"/>
          <w:i w:val="0"/>
        </w:rPr>
        <w:br/>
        <w:t>date_original: "24/02/2017 - ISSUE"</w:t>
      </w:r>
      <w:r>
        <w:br/>
      </w:r>
      <w:r>
        <w:rPr>
          <w:b w:val="0"/>
          <w:i w:val="0"/>
        </w:rPr>
        <w:br/>
        <w:t>source_url: "https://www.ourdogs.co.uk/members/breednotes/RetrieverLabradorMain.php"</w:t>
      </w:r>
      <w:r>
        <w:br/>
      </w:r>
      <w:r>
        <w:rPr>
          <w:b w:val="0"/>
          <w:i w:val="0"/>
        </w:rPr>
        <w:br/>
        <w:t>scraped_at: "2026-09-13T15:26:41"</w:t>
      </w:r>
      <w:r>
        <w:br/>
      </w:r>
      <w:r>
        <w:rPr>
          <w:b w:val="0"/>
          <w:i w:val="0"/>
        </w:rPr>
        <w:br/>
        <w:t>word_count: 1131</w:t>
      </w:r>
    </w:p>
    <w:p>
      <w:r>
        <w:t>――――――――――――――――――――――――――――――</w:t>
      </w:r>
    </w:p>
    <w:p>
      <w:r>
        <w:rPr>
          <w:b w:val="0"/>
          <w:i w:val="0"/>
        </w:rPr>
        <w:t>NEWS MEMBERS' AREA SHOP SUBSCRIBE UPCOMING SHOWS MORE</w:t>
      </w:r>
    </w:p>
    <w:p>
      <w:r>
        <w:rPr>
          <w:b w:val="0"/>
          <w:i w:val="0"/>
        </w:rPr>
        <w:t>RETRIEVER LABRADOR</w:t>
      </w:r>
    </w:p>
    <w:p>
      <w:r>
        <w:rPr>
          <w:b w:val="0"/>
          <w:i w:val="0"/>
        </w:rPr>
        <w:t>Issue: 24/02/2017</w:t>
      </w:r>
    </w:p>
    <w:p>
      <w:r>
        <w:rPr>
          <w:b w:val="0"/>
          <w:i w:val="0"/>
        </w:rPr>
        <w:t xml:space="preserve">A salutary warning regarding feeding uncooked knuckle bones to your Labradors. An eight year old Labrador having enjoyed a good old gnaw on an occasional raw, fresh knuckle bone most of his life, has recently had to be operated on to remove a concrete-hard mass of  solidified, ground up marrow bone from his bowel.  </w:t>
      </w:r>
    </w:p>
    <w:p>
      <w:r>
        <w:rPr>
          <w:b w:val="0"/>
          <w:i w:val="0"/>
        </w:rPr>
        <w:t xml:space="preserve">Initially suffering from constipation for which he had received treatment, followed by two enemas the dog still could not pass anything. The owners vet then advised the only option was to open up the dog and hopefully try to move the obstruction gently down. This proved impossible. Finally the dogs intestine was opened up to rid him of the obstruction inside. Expecting to see a large stuck piece of bone, what was actually found and removed was a blockage comprising of a consolidated, rock hard mass of all the minuscule pieces of bone the dog had slowly ground up and swallowed. </w:t>
      </w:r>
    </w:p>
    <w:p>
      <w:r>
        <w:rPr>
          <w:b w:val="0"/>
          <w:i w:val="0"/>
        </w:rPr>
        <w:t xml:space="preserve">Thank heaven for the owners swift action and the vets skill. The dog is now nearly out of the woods and well on the mend. </w:t>
      </w:r>
    </w:p>
    <w:p>
      <w:r>
        <w:rPr>
          <w:b w:val="0"/>
          <w:i w:val="0"/>
        </w:rPr>
        <w:t>Do take this as a warning that whilst our dogs thoroughly enjoy nothing better than grinding up a tasty marrowbone, this pleasurable action can easily turn into something life threatening as this case has proved.</w:t>
      </w:r>
    </w:p>
    <w:p>
      <w:r>
        <w:rPr>
          <w:b w:val="0"/>
          <w:i w:val="0"/>
        </w:rPr>
        <w:t>For those forward thinking exhibitors who wish to plan their show dairy well ahead, I hear from Mr James Hindley that he is passed to judge Labrador Bitches at Gundog Breeds of Scotland Ch Show in November 2017. His Co-judge, who will  judge Labrador Dogs, is Mrs Mary O'Donoghue.</w:t>
      </w:r>
    </w:p>
    <w:p>
      <w:r>
        <w:rPr>
          <w:b w:val="0"/>
          <w:i w:val="0"/>
        </w:rPr>
        <w:t>United Retriever Club Open show was held Midweek at the Sports Connection , Coventry. Di Beer was the judge and from an entry of 54 dogs and bitches, her winners were Best Bitch and Best of Breed Margaret Gawthorpe's yellow Waterbrook Pillow Talk, Reserve Best Bitch was David Coodes chocolate Warringah Gulwarra JW. Best Opposite Sex was David Coodes yellow Ch Warringahs Perth JW ShCM , Reserve Best Dog was my own yellow Bowstones Pumpkin, and Best Puppy the Mclellans yellow bitch Saranden Rock Rose.</w:t>
      </w:r>
    </w:p>
    <w:p>
      <w:r>
        <w:rPr>
          <w:b w:val="0"/>
          <w:i w:val="0"/>
        </w:rPr>
        <w:t>The following Sunday saw the popular Midwestern Gundog Society show at Malvern where the judges were Chris Wood (dogs) and Mrs Pat Thorpe ( Bitches) with an entry of 48 dogs and bitches. My own dog, Bowstones Pumpkin went Best of Breed on the referees decision ( Martin Sanders) and was shortlisted in a very impressive and full Gundog Group whilst Llanstinan Macaroon was Best Bitch. Best Puppy was the Hodges chocolate bitch Hornerama Hustle to Naiken.</w:t>
      </w:r>
    </w:p>
    <w:p>
      <w:r>
        <w:rPr>
          <w:b w:val="0"/>
          <w:i w:val="0"/>
        </w:rPr>
        <w:t>In my humble opinion, Facebook took on one of its worst Bragbook modes this last week. Exhibitors of my era were taught it was really bad form to boast and self promote, without good reason, but these days Facebook appears alive with self congratulations. However,  as I have said before, when one looks more closely, some of the announcements are frankly very misleading to the hundreds who tick "like" when it is clear in black and white on the show society's webpage that  there was hardly any competition in the breed classes, maybe under ten other exhibits in half a dozen or less classes. It is  all well and good to announce an interesting win if there is a really good entry number or the animal is placed in the Group or goes Best in Show. That really is worth celebrating,  by all means be proud of your win but when hardly anyone else turns up,  making out it's a brilliant success when numbers are thin on the ground is surely misleading and to my old fashioned mind and very many others too, just not on.</w:t>
      </w:r>
    </w:p>
    <w:p>
      <w:r>
        <w:rPr>
          <w:b w:val="0"/>
          <w:i w:val="0"/>
        </w:rPr>
        <w:t xml:space="preserve">Shaun Williamson really has reason to celebrate, writing on Facebook "Well it's been a good weekend ... Show wise !   After a good day at St Helens CS yesterday , with a Group win , a Puppy group 2 then RBIS with Worzel and Vicky, at Barrow and District KA today , Life of RILEY won BOB , Gundog Group , then Best in Show !   Completing his points for his Sh Cm ( subject to KC conf ).  </w:t>
      </w:r>
    </w:p>
    <w:p>
      <w:r>
        <w:rPr>
          <w:b w:val="0"/>
          <w:i w:val="0"/>
        </w:rPr>
        <w:t>Sharon Lambert also writes on Facebook of her success too at Matlock where  Mattand Excuse Me Sir (Ch Mattand Exodus x Mattand  Chance a Glance) secured the final point for her JW and won BOB and Group 1 under breed Judge Monika Smith (Ruddidale) and Group judge Martyn J  Rees. Michelle Morgan won BPIB .</w:t>
      </w:r>
    </w:p>
    <w:p>
      <w:r>
        <w:rPr>
          <w:b w:val="0"/>
          <w:i w:val="0"/>
        </w:rPr>
        <w:t>Having a friend who has quietly bred, judged and exhibited top class French Bulldogs all her life, and knowing the ins and outs and difficulties of the breed, I was startled to read that loveable but tricky French Bulldogs are about to overtake Labradors as the UKs most popular breed. Labradors have held the number one spot for popularity since 1990 when they overtook Yorkshire Terriers. The French Bulldog breed,  currently favoured by many celebrities, has become a fashion icon and saw a 47 per cent increase in the last year alone, a 368 per cent rise in the past five years and an increase by more than a staggering 3,000 per cent in the past ten years. This year increasing at the same rate, it will overtake Cocker Spaniels and the following year, Labradors.</w:t>
      </w:r>
    </w:p>
    <w:p>
      <w:r>
        <w:rPr>
          <w:b w:val="0"/>
          <w:i w:val="0"/>
        </w:rPr>
        <w:t>As Kennel Club registrations only account for around 30 per cent of the total population of dogs in the UK there are concerns that the number of French Bulldogs in the country is likely to be far higher in reality, including undocumented and unregistered dogs and dogs that have been brought into the country illegally from Eastern Europe.</w:t>
      </w:r>
    </w:p>
    <w:p>
      <w:r>
        <w:rPr>
          <w:b w:val="0"/>
          <w:i w:val="0"/>
        </w:rPr>
        <w:t xml:space="preserve">Sudden boosts in popularity of certain breeds can result in a huge market opening up for unscrupulous breeders to sell to.  They often churn out puppies with little or no regard for their health and welfare, solely for profit, because they know they can sell them easily. There is also growing concern amongst animal charities about the number of puppies being smuggled in illegally from Eastern Europe. </w:t>
      </w:r>
    </w:p>
    <w:p>
      <w:r>
        <w:rPr>
          <w:b w:val="0"/>
          <w:i w:val="0"/>
        </w:rPr>
        <w:t xml:space="preserve">The Kennel Club warns people that buying the breed on a whim could well lead to a welfare crisis and urges puppy buyers to consider other breeds that might be more suited to their lifestyle.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