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- 26/04/2013"</w:t>
      </w:r>
      <w:r>
        <w:br/>
      </w:r>
      <w:r>
        <w:rPr>
          <w:b w:val="0"/>
          <w:i w:val="0"/>
        </w:rPr>
        <w:br/>
        <w:t>date_original: "26/04/2013"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"2026-09-13T22:44:05"</w:t>
      </w:r>
      <w:r>
        <w:br/>
      </w:r>
      <w:r>
        <w:rPr>
          <w:b w:val="0"/>
          <w:i w:val="0"/>
        </w:rPr>
        <w:br/>
        <w:t>word_count: 1214</w:t>
      </w:r>
    </w:p>
    <w:p>
      <w:r>
        <w:t>――――――――――――――――――――――――――――――</w:t>
      </w:r>
    </w:p>
    <w:p>
      <w:r>
        <w:rPr>
          <w:b w:val="0"/>
          <w:i w:val="0"/>
        </w:rPr>
        <w:t>NEWS MEMBERS' AREA SHOP SUBSCRIBE UPCOMING SHOWS MORE</w:t>
      </w:r>
    </w:p>
    <w:p>
      <w:r>
        <w:rPr>
          <w:b w:val="0"/>
          <w:i w:val="0"/>
        </w:rPr>
        <w:t>RETRIEVER LABRADOR</w:t>
      </w:r>
    </w:p>
    <w:p>
      <w:r>
        <w:rPr>
          <w:b w:val="0"/>
          <w:i w:val="0"/>
        </w:rPr>
        <w:t>Issue: 26/04/2013</w:t>
      </w:r>
    </w:p>
    <w:p>
      <w:r>
        <w:rPr>
          <w:b w:val="0"/>
          <w:i w:val="0"/>
        </w:rPr>
        <w:t>I was all set to attend the Labrador Retriever Club AGM at the Kennel Club Building mid-week at Stoneleigh, Warwickshire, especially as I had heard that Richard Edwards was going to be delivering what sounded to be a most interesting Labrador talk and slide show.</w:t>
      </w:r>
    </w:p>
    <w:p>
      <w:r>
        <w:rPr>
          <w:b w:val="0"/>
          <w:i w:val="0"/>
        </w:rPr>
        <w:t>However nothing in my life goes to plan at the moment; the long awaited decorator rang up the night before the AGM announcing that he was coming the very next morning to start a major indoor painting job, which I have been waiting for ages to have done . Not being surrounded by decorating businesses in this rural area, I was in no position to say "Oh, no you can't come, I'm going out", because that would have mean another six month wait before he had time to slot in my painting job once again!</w:t>
      </w:r>
    </w:p>
    <w:p>
      <w:r>
        <w:rPr>
          <w:b w:val="0"/>
          <w:i w:val="0"/>
        </w:rPr>
        <w:t>So, I missed what by all accounts turned out to be a most enjoyable, informative day for the seventy plus who did attend.</w:t>
      </w:r>
    </w:p>
    <w:p>
      <w:r>
        <w:rPr>
          <w:b w:val="0"/>
          <w:i w:val="0"/>
        </w:rPr>
        <w:t>Erica Jayes had put on one of her super club lunches and this was followed by Richard's talk. I do hope he gives the talk again some time, perhaps at Cotswold and Wyevern LRC or one of the other clubs; so many who were there have said how much they enjoyed the talk and would love to hear it again. Hopefully Richard might be persuaded.</w:t>
      </w:r>
    </w:p>
    <w:p>
      <w:r>
        <w:rPr>
          <w:b w:val="0"/>
          <w:i w:val="0"/>
        </w:rPr>
        <w:t>The Labrador Retriever Club have recently been extremely fortunate in appointing Lisa Finney as their new Secretary. I gather Lisa starts work officially in mid May and until then Arwyn Ellis has come out of "Lab Club Secretary retirement" and is once again temporarily holding the LRC fort.</w:t>
      </w:r>
    </w:p>
    <w:p>
      <w:r>
        <w:rPr>
          <w:b w:val="0"/>
          <w:i w:val="0"/>
        </w:rPr>
        <w:t>Members of Midland Counties Lab Club will know Lisa as the editor of the MCLRC yearbook; in itself a hard act to follow such was Lisa's high standard and efficiency, producing a first class yearbook. Amanda Deane and Ken Comery have nobly  offered to take on the MCLRC yearbook task as joint yearbook editors from now on and look forward to receiving news and articles for their very first edition, next winter.</w:t>
      </w:r>
    </w:p>
    <w:p>
      <w:r>
        <w:rPr>
          <w:b w:val="0"/>
          <w:i w:val="0"/>
        </w:rPr>
        <w:t>I have received the following news and announcements from the LRC: 'The AGM of the Labrador Retriever Club was held at the Kennel Club Building, Stoneleigh on Tuesday 16th April.  The Chairman &amp; General Committee were delighted with such a wonderful turnout and would like to thank all of those 70+ members who were able to attend.  Those unable to join us on the day missed a most informative and interesting talk and slide show by Richard Edwards on the recognition of the Labrador by the Kennel Club and the formation of the LRC; a super presentation for which we thank him enormously.  The talk was then followed by an excellent lunch prepared by Erica Jayes, ably assisted in the kitchen by Jo Metcalfe and David Tayler; a big thank you to them.</w:t>
      </w:r>
    </w:p>
    <w:p>
      <w:r>
        <w:rPr>
          <w:b w:val="0"/>
          <w:i w:val="0"/>
        </w:rPr>
        <w:t>'At the AGM the Club said a huge thank you and fond farewell to longstanding Chairman Robin Wise who was retiring after sterling work during her 12 years in office.  At the same time the Committee introduced their new Secretary (from mid May 2013) Lisa Finney, and thanked Arwyn Ellis for stepping back into the post so admirably since the beginning of the year.  The new Yearbook Editors Andrew &amp; Joanne Watson were also introduced, and previously co-opted members Richard Edwards, Fiona Joint and Peter Scott were formally ratified onto the Committee.</w:t>
      </w:r>
    </w:p>
    <w:p>
      <w:r>
        <w:rPr>
          <w:b w:val="0"/>
          <w:i w:val="0"/>
        </w:rPr>
        <w:t>'At the meeting following the AGM, the Committee are pleased to announce the appointment of their new Chairman Richard Stafford and Vice-Chair Terry Bailey.'</w:t>
      </w:r>
    </w:p>
    <w:p>
      <w:r>
        <w:rPr>
          <w:b w:val="0"/>
          <w:i w:val="0"/>
        </w:rPr>
        <w:t>Am sure everyone will wish Lisa much happiness in her new role.</w:t>
      </w:r>
    </w:p>
    <w:p>
      <w:r>
        <w:rPr>
          <w:b w:val="0"/>
          <w:i w:val="0"/>
        </w:rPr>
        <w:t>Midland Counties Labrador Club held their championship show at Stafford on Saturday 20th April. The day dawned sunny, bright and beautiful; probably the best morning we have had this year. As I drove along the M50 motorway I thought how lovely to see the sun in a clear blue sky and feel a bit of warmth after the long wet chilly winter. It was good to be alive on such a beautiful spring day.</w:t>
      </w:r>
    </w:p>
    <w:p>
      <w:r>
        <w:rPr>
          <w:b w:val="0"/>
          <w:i w:val="0"/>
        </w:rPr>
        <w:t>I arrived just after judging had commenced at 9.30am and even then the ringside was busy; packed with plenty of spectators from home and abroad there to watch Margaret Coddington (Dogs) and Carole Reynolds (Bitches) go over their lovely entry of 376 dogs and bitches. There was a splendid friendly atmosphere, the show was so well attended. Good to see old friends and new.</w:t>
      </w:r>
    </w:p>
    <w:p>
      <w:r>
        <w:rPr>
          <w:b w:val="0"/>
          <w:i w:val="0"/>
        </w:rPr>
        <w:t>The club officials went out of their way to make everyone welcome throughout the day and, having chatted so much, we all happily quenched our thirsts with free tea or coffee and later purchased afternoon tea of delicious homemade cakes or buttered teabread. Ah, those calories!</w:t>
      </w:r>
    </w:p>
    <w:p>
      <w:r>
        <w:rPr>
          <w:b w:val="0"/>
          <w:i w:val="0"/>
        </w:rPr>
        <w:t>The classes were well filled. Judging started at 9.30am and was over by around 5.30pm. The Dog CC was won by Michael  Neachells yellow Sh Ch Adoraden Hallmark at Suttonpark, shown as ever by Judi, now renowned as the multi tasked exhibitor and groomer of not only the  Suttonpark Labradors but of her brightly feathered show chickens, ("show chicken" doesn't really sound quite the right title, but anyway feathered birds which get a bath before a show and by the sound of it need more preparation for shows than the average Labrador). Talking of which one or two on display at MCLRC were rather grubby; and when they went past some were extremely niffy too. Not good. It is a beauty competition after all.</w:t>
      </w:r>
    </w:p>
    <w:p>
      <w:r>
        <w:rPr>
          <w:b w:val="0"/>
          <w:i w:val="0"/>
        </w:rPr>
        <w:t>The Dog RCC went to the Allen family's yellow Sh Ch Allenies Maverick JW ShCM, looking in tip top condition, bang on the right weight and extremely fit and youthful even though he is now officially a Veteran. I gather this show was his last   and he has now finally retired from the showring.</w:t>
      </w:r>
    </w:p>
    <w:p>
      <w:r>
        <w:rPr>
          <w:b w:val="0"/>
          <w:i w:val="0"/>
        </w:rPr>
        <w:t>The Bitch CC her second, went to Balshaw and Rawlinsons 5Â½ year old yellow from Mid Limit, Shanorrell Splendour at Halshimoor (Rocheby Old Smokey x Halshimoor Dizzy Heights at Shanorrell). A good illustration of my theory that Labradors should mature slowly and come to their best around four to five years of age; their good looks lasting  for the rest of their lifetime.  I recall I gave her Best Puppy as an 8Â½ month Minor Puppy at Windsor 2008; one of her very first shows.</w:t>
      </w:r>
    </w:p>
    <w:p>
      <w:r>
        <w:rPr>
          <w:b w:val="0"/>
          <w:i w:val="0"/>
        </w:rPr>
        <w:t>The Bitch RCC was won by Mr and Mrs J Woodburns 2Â½ year old yellow Centenalee Sparkling Snow (Gib/Port Sh Ch Rocheby Suttonpark Travis ex Rocheby Snow Scene). Best Puppy was the Metcalfes yellow bitch Baileydale Miss Giggles.</w:t>
      </w:r>
    </w:p>
    <w:p>
      <w:r>
        <w:rPr>
          <w:b w:val="0"/>
          <w:i w:val="0"/>
        </w:rPr>
        <w:t>All in all a great show, with rosettes and prize-money for the winners too.</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